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EE5D4">
      <w:pPr>
        <w:pStyle w:val="2"/>
        <w:jc w:val="center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MINUTA DO TERMO DE EXECUÇÃO CULTURAL – MAMANGUAPE/PB</w:t>
      </w:r>
    </w:p>
    <w:p w14:paraId="25A7C1ED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TERMO DE EXECUÇÃO CULTURAL Nº [XXXX/2025] que entre si celebram o MUNICÍPIO DE MAMANGUAPE, pessoa jurídica de direito público interno, inscrito no CNPJ sob o nº [informar], com sede na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 rua do Imperador</w:t>
      </w:r>
      <w:r>
        <w:rPr>
          <w:rFonts w:hint="default" w:ascii="Calibri" w:hAnsi="Calibri" w:cs="Calibri"/>
          <w:sz w:val="24"/>
          <w:szCs w:val="24"/>
        </w:rPr>
        <w:t xml:space="preserve">, nº </w:t>
      </w:r>
      <w:r>
        <w:rPr>
          <w:rFonts w:hint="default" w:ascii="Calibri" w:hAnsi="Calibri" w:cs="Calibri"/>
          <w:sz w:val="24"/>
          <w:szCs w:val="24"/>
          <w:lang w:val="pt-BR"/>
        </w:rPr>
        <w:t>78</w:t>
      </w:r>
      <w:r>
        <w:rPr>
          <w:rFonts w:hint="default" w:ascii="Calibri" w:hAnsi="Calibri" w:cs="Calibri"/>
          <w:sz w:val="24"/>
          <w:szCs w:val="24"/>
        </w:rPr>
        <w:t xml:space="preserve">, Centro, Mamanguape/PB, representado pelo Prefeito Constitucional Joaquim Fernandes de Oliveira Neto, doravante denominado MUNICÍPIO, por intermédio da SECRETARIA MUNICIPAL DE CULTURA, e o(a) AGENTE CULTURAL [nome completo], inscrito(a) no CPF nº [informar] ou CNPJ nº [informar], </w:t>
      </w:r>
      <w:r>
        <w:rPr>
          <w:rFonts w:hint="default" w:ascii="Calibri" w:hAnsi="Calibri" w:cs="Calibri"/>
          <w:sz w:val="24"/>
          <w:szCs w:val="24"/>
          <w:lang w:val="pt-BR"/>
        </w:rPr>
        <w:t xml:space="preserve">nascido em, </w:t>
      </w:r>
      <w:r>
        <w:rPr>
          <w:rFonts w:hint="default" w:ascii="Calibri" w:hAnsi="Calibri" w:cs="Calibri"/>
          <w:sz w:val="24"/>
          <w:szCs w:val="24"/>
        </w:rPr>
        <w:t>residente e domiciliado em [endereço completo], doravante denominado(a) PROPONENTE, mediante as seguintes cláusulas:</w:t>
      </w:r>
    </w:p>
    <w:p w14:paraId="0E1611A5">
      <w:pPr>
        <w:pStyle w:val="3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CLÁUSULA PRIMEIRA – DO OBJETO</w:t>
      </w:r>
    </w:p>
    <w:p w14:paraId="7F2DA7C6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  <w:lang w:val="pt-BR"/>
        </w:rPr>
        <w:t xml:space="preserve">1.1 </w:t>
      </w:r>
      <w:r>
        <w:rPr>
          <w:rFonts w:hint="default" w:ascii="Calibri" w:hAnsi="Calibri" w:cs="Calibri"/>
          <w:sz w:val="24"/>
          <w:szCs w:val="24"/>
        </w:rPr>
        <w:t>O presente Termo tem por objeto a concessão de apoio financeiro ao projeto cultural [nome do projeto], contemplado no Edital nº [informar] / 2025 – [indicar edital: Mamanguape Folia, Luzes do Natal ou Apoio a Espaços Culturais] – conforme processo administrativo nº [informar].</w:t>
      </w:r>
    </w:p>
    <w:p w14:paraId="2BE22A3B">
      <w:pPr>
        <w:pStyle w:val="3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CLÁUSULA SEGUNDA – DOS FUNDAMENTOS LEGAIS</w:t>
      </w:r>
    </w:p>
    <w:p w14:paraId="772E1D27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  <w:lang w:val="pt-BR"/>
        </w:rPr>
        <w:t xml:space="preserve">2.1 </w:t>
      </w:r>
      <w:r>
        <w:rPr>
          <w:rFonts w:hint="default" w:ascii="Calibri" w:hAnsi="Calibri" w:cs="Calibri"/>
          <w:sz w:val="24"/>
          <w:szCs w:val="24"/>
        </w:rPr>
        <w:t>Este instrumento é celebrado em conformidade com: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- Lei Federal nº 14.399/2022 (Política Nacional Aldir Blanc – PNAB);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- Lei Federal nº 14.903/2024 (Marco Regulatório do Fomento à Cultura);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- Decreto Federal nº 11.740/2023 (Decreto PNAB);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- Decreto Federal nº 11.453/2023 (Decreto de Fomento);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- Regulamentos e disposições previstas no Edital nº [informar] / 2025 do Município de Mamanguape.</w:t>
      </w:r>
    </w:p>
    <w:p w14:paraId="6DB07B9B">
      <w:pPr>
        <w:pStyle w:val="3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CLÁUSULA TERCEIRA – DOS RECURSOS FINANCEIROS</w:t>
      </w:r>
    </w:p>
    <w:p w14:paraId="34188AD9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  <w:lang w:val="pt-BR"/>
        </w:rPr>
        <w:t xml:space="preserve">3.1 </w:t>
      </w:r>
      <w:r>
        <w:rPr>
          <w:rFonts w:hint="default" w:ascii="Calibri" w:hAnsi="Calibri" w:cs="Calibri"/>
          <w:sz w:val="24"/>
          <w:szCs w:val="24"/>
        </w:rPr>
        <w:t>O valor total do presente Termo é de R$ [valor numérico] ([valor por extenso] reais), a ser repassado em parcela única, conforme previsto no edital.</w:t>
      </w:r>
    </w:p>
    <w:p w14:paraId="58C6D35D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3.2 </w:t>
      </w:r>
      <w:r>
        <w:rPr>
          <w:rFonts w:hint="default" w:ascii="Calibri" w:hAnsi="Calibri" w:cs="Calibri"/>
          <w:sz w:val="24"/>
          <w:szCs w:val="24"/>
        </w:rPr>
        <w:t>Os recursos serão transferidos para conta bancária específica de titularidade do(a) PROPONENTE, aberta em instituição financeira indicada pela Prefeitura.</w:t>
      </w:r>
    </w:p>
    <w:p w14:paraId="71C3324C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3.3 </w:t>
      </w:r>
      <w:r>
        <w:rPr>
          <w:rFonts w:hint="default" w:ascii="Calibri" w:hAnsi="Calibri" w:cs="Calibri"/>
          <w:sz w:val="24"/>
          <w:szCs w:val="24"/>
        </w:rPr>
        <w:t>É vedada a utilização dos recursos para finalidade diversa da prevista no projeto cultural.</w:t>
      </w: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27BCFAF0">
      <w:pPr>
        <w:pStyle w:val="3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CLÁUSULA QUARTA – DAS OBRIGAÇÕES</w:t>
      </w:r>
    </w:p>
    <w:p w14:paraId="18C84618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</w:rPr>
        <w:t>Do Município: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I – transferir ao(à) PROPONENTE o valor estabelecido;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II – orientar sobre a execução e prestação de contas;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III – acompanhar, fiscalizar e avaliar a execução do objeto.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</w:rPr>
        <w:t>Do(a) Proponente:</w:t>
      </w:r>
      <w:r>
        <w:rPr>
          <w:rFonts w:hint="default" w:ascii="Calibri" w:hAnsi="Calibri" w:cs="Calibri"/>
          <w:b/>
          <w:bCs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I – executar integralmente o projeto cultural aprovado;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II – aplicar os recursos conforme previsto no plano de trabalho;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III – manter os comprovantes fiscais e documentos por 5 anos;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IV – mencionar em toda divulgação que o projeto conta com apoio da Prefeitura Municipal de Mamanguape e da Política Nacional Aldir Blanc de Fomento à Cultura, conforme normas de identidade visual;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V – apresentar relatório final de execução cultural em até 60 (sessenta) dias após o término da vigência.</w:t>
      </w:r>
    </w:p>
    <w:p w14:paraId="70003D82">
      <w:pPr>
        <w:pStyle w:val="3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CLÁUSULA QUINTA – DA PRESTAÇÃO DE CONTAS</w:t>
      </w:r>
    </w:p>
    <w:p w14:paraId="6691CE07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  <w:lang w:val="pt-BR"/>
        </w:rPr>
        <w:t xml:space="preserve">5.1 </w:t>
      </w:r>
      <w:r>
        <w:rPr>
          <w:rFonts w:hint="default" w:ascii="Calibri" w:hAnsi="Calibri" w:cs="Calibri"/>
          <w:sz w:val="24"/>
          <w:szCs w:val="24"/>
        </w:rPr>
        <w:t>A comprovação da execução do objeto será realizada por meio de prestação de informações in loco e/ou relatório final, contendo descrição das atividades realizadas, registros fotográficos, materiais de divulgação e documentos fiscais.</w:t>
      </w:r>
    </w:p>
    <w:p w14:paraId="56583AB0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5.2 </w:t>
      </w:r>
      <w:r>
        <w:rPr>
          <w:rFonts w:hint="default" w:ascii="Calibri" w:hAnsi="Calibri" w:cs="Calibri"/>
          <w:sz w:val="24"/>
          <w:szCs w:val="24"/>
        </w:rPr>
        <w:t>A não comprovação da execução ou a utilização irregular dos recursos implicará na devolução integral ou parcial do valor recebido, sem prejuízo das sanções legais cabíveis.</w:t>
      </w:r>
    </w:p>
    <w:p w14:paraId="0CF03950">
      <w:pPr>
        <w:pStyle w:val="3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CLÁUSULA SEXTA – DA ALTERAÇÃO E RESCISÃO</w:t>
      </w:r>
    </w:p>
    <w:p w14:paraId="2C2B804F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br w:type="textWrapping"/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 xml:space="preserve">6.1 </w:t>
      </w:r>
      <w:r>
        <w:rPr>
          <w:rFonts w:hint="default" w:ascii="Calibri" w:hAnsi="Calibri" w:cs="Calibri"/>
          <w:sz w:val="24"/>
          <w:szCs w:val="24"/>
        </w:rPr>
        <w:t>Qualquer alteração neste Termo deverá ser formalizada por meio de termo aditivo, salvo ajustes de pequena monta (até 20% do valor total) que poderão ser comunicados formalmente.</w:t>
      </w:r>
    </w:p>
    <w:p w14:paraId="3F1229B3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6.2 </w:t>
      </w:r>
      <w:r>
        <w:rPr>
          <w:rFonts w:hint="default" w:ascii="Calibri" w:hAnsi="Calibri" w:cs="Calibri"/>
          <w:sz w:val="24"/>
          <w:szCs w:val="24"/>
        </w:rPr>
        <w:t>Este Termo poderá ser rescindido por descumprimento das cláusulas, irregularidade na execução, má-fé ou por interesse público devidamente justificado.</w:t>
      </w:r>
    </w:p>
    <w:p w14:paraId="6ADB9162">
      <w:pPr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6.3 </w:t>
      </w:r>
      <w:r>
        <w:rPr>
          <w:rFonts w:hint="default" w:ascii="Calibri" w:hAnsi="Calibri" w:cs="Calibri"/>
          <w:sz w:val="24"/>
          <w:szCs w:val="24"/>
        </w:rPr>
        <w:t>Em caso de rescisão, o(a) PROPONENTE deverá devolver os recursos não utilizados ou aplicados indevidamente.</w:t>
      </w:r>
    </w:p>
    <w:p w14:paraId="30D5914C">
      <w:pPr>
        <w:pStyle w:val="3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CLÁUSULA SÉTIMA – DA VIGÊNCIA</w:t>
      </w:r>
    </w:p>
    <w:p w14:paraId="0A105F3C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  <w:lang w:val="pt-BR"/>
        </w:rPr>
        <w:t xml:space="preserve">7.1 </w:t>
      </w:r>
      <w:r>
        <w:rPr>
          <w:rFonts w:hint="default" w:ascii="Calibri" w:hAnsi="Calibri" w:cs="Calibri"/>
          <w:sz w:val="24"/>
          <w:szCs w:val="24"/>
        </w:rPr>
        <w:t>A vigência deste Termo será de [informar meses], contados a partir da data de assinatura, podendo ser prorrogada conforme necessidade devidamente justificada e aceita pela Secretaria Municipal de Cultura.</w:t>
      </w:r>
    </w:p>
    <w:p w14:paraId="0984D670">
      <w:pPr>
        <w:pStyle w:val="3"/>
        <w:jc w:val="both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CLÁUSULA OITAVA – DO FORO</w:t>
      </w:r>
    </w:p>
    <w:p w14:paraId="66819FE6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  <w:lang w:val="pt-BR"/>
        </w:rPr>
        <w:t xml:space="preserve">8.1 </w:t>
      </w:r>
      <w:r>
        <w:rPr>
          <w:rFonts w:hint="default" w:ascii="Calibri" w:hAnsi="Calibri" w:cs="Calibri"/>
          <w:sz w:val="24"/>
          <w:szCs w:val="24"/>
        </w:rPr>
        <w:t>Fica eleito o foro da Comarca de Mamanguape/PB para dirimir quaisquer questões oriundas deste Termo, com renúncia expressa a qualquer outro, por mais privilegiado que seja.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bookmarkStart w:id="0" w:name="_GoBack"/>
      <w:bookmarkEnd w:id="0"/>
      <w:r>
        <w:rPr>
          <w:rFonts w:hint="default" w:ascii="Calibri" w:hAnsi="Calibri" w:cs="Calibri"/>
          <w:sz w:val="24"/>
          <w:szCs w:val="24"/>
        </w:rPr>
        <w:t>E, por estarem justas e acordadas, firmam o presente Termo em 2 (duas) vias de igual teor e forma, juntamente com as testemunhas abaixo.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  <w:lang w:val="pt-BR"/>
        </w:rPr>
        <w:t xml:space="preserve">                                                                                 </w:t>
      </w:r>
      <w:r>
        <w:rPr>
          <w:rFonts w:hint="default" w:ascii="Calibri" w:hAnsi="Calibri" w:cs="Calibri"/>
          <w:sz w:val="24"/>
          <w:szCs w:val="24"/>
        </w:rPr>
        <w:t>Mamanguape/PB, ___ de ____________ de 2025.</w:t>
      </w:r>
    </w:p>
    <w:p w14:paraId="4DF75FFD">
      <w:pPr>
        <w:jc w:val="center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_________________________________________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Joaquim Fernandes de Oliveira Neto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 xml:space="preserve">Prefeito </w:t>
      </w:r>
      <w:r>
        <w:rPr>
          <w:rFonts w:hint="default" w:ascii="Calibri" w:hAnsi="Calibri" w:cs="Calibri"/>
          <w:sz w:val="24"/>
          <w:szCs w:val="24"/>
          <w:lang w:val="pt-BR"/>
        </w:rPr>
        <w:t>do Municipio de</w:t>
      </w:r>
      <w:r>
        <w:rPr>
          <w:rFonts w:hint="default" w:ascii="Calibri" w:hAnsi="Calibri" w:cs="Calibri"/>
          <w:sz w:val="24"/>
          <w:szCs w:val="24"/>
        </w:rPr>
        <w:t xml:space="preserve"> Mamanguape/PB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_________________________________________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[nome do(a) Agente Cultural]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Proponente/Agente Cultural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12391D2C">
      <w:pPr>
        <w:pStyle w:val="20"/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Calibri" w:hAnsi="Calibri" w:cs="Calibri"/>
          <w:sz w:val="24"/>
          <w:szCs w:val="24"/>
          <w:lang w:val="pt-BR"/>
        </w:rPr>
      </w:pPr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Docktri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cktrin">
    <w:panose1 w:val="02000500000000000000"/>
    <w:charset w:val="00"/>
    <w:family w:val="auto"/>
    <w:pitch w:val="default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15C7">
    <w:pPr>
      <w:pStyle w:val="29"/>
      <w:jc w:val="center"/>
      <w:rPr>
        <w:rFonts w:hint="default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E6E70">
    <w:pPr>
      <w:pStyle w:val="27"/>
      <w:rPr>
        <w:rFonts w:hint="default"/>
        <w:lang w:val="pt-BR"/>
      </w:rPr>
    </w:pPr>
    <w:r>
      <w:rPr>
        <w:rFonts w:hint="default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779780</wp:posOffset>
          </wp:positionH>
          <wp:positionV relativeFrom="paragraph">
            <wp:posOffset>-13335</wp:posOffset>
          </wp:positionV>
          <wp:extent cx="1922780" cy="425450"/>
          <wp:effectExtent l="0" t="0" r="58420" b="31750"/>
          <wp:wrapTight wrapText="bothSides">
            <wp:wrapPolygon>
              <wp:start x="514" y="0"/>
              <wp:lineTo x="0" y="3869"/>
              <wp:lineTo x="0" y="20891"/>
              <wp:lineTo x="685" y="20891"/>
              <wp:lineTo x="3424" y="20891"/>
              <wp:lineTo x="10272" y="20891"/>
              <wp:lineTo x="19859" y="16248"/>
              <wp:lineTo x="19688" y="12380"/>
              <wp:lineTo x="21400" y="10832"/>
              <wp:lineTo x="21400" y="774"/>
              <wp:lineTo x="3595" y="0"/>
              <wp:lineTo x="514" y="0"/>
            </wp:wrapPolygon>
          </wp:wrapTight>
          <wp:docPr id="2" name="Imagem 2" descr="LOGOMAMANGUAP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MANGUAPE_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2780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2908935</wp:posOffset>
          </wp:positionH>
          <wp:positionV relativeFrom="paragraph">
            <wp:posOffset>-41275</wp:posOffset>
          </wp:positionV>
          <wp:extent cx="2322830" cy="519430"/>
          <wp:effectExtent l="0" t="0" r="0" b="0"/>
          <wp:wrapTight wrapText="bothSides">
            <wp:wrapPolygon>
              <wp:start x="5810" y="634"/>
              <wp:lineTo x="1275" y="2535"/>
              <wp:lineTo x="142" y="4436"/>
              <wp:lineTo x="142" y="15210"/>
              <wp:lineTo x="2976" y="20280"/>
              <wp:lineTo x="5810" y="20913"/>
              <wp:lineTo x="6377" y="20913"/>
              <wp:lineTo x="20407" y="20280"/>
              <wp:lineTo x="21399" y="12675"/>
              <wp:lineTo x="20691" y="10774"/>
              <wp:lineTo x="20974" y="1267"/>
              <wp:lineTo x="19699" y="634"/>
              <wp:lineTo x="6377" y="634"/>
              <wp:lineTo x="5810" y="634"/>
            </wp:wrapPolygon>
          </wp:wrapTight>
          <wp:docPr id="3" name="Imagem 3" descr="Imagem_do_WhatsApp_de_2025-08-21_à_s__10.51.08_2195559b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Imagem_do_WhatsApp_de_2025-08-21_à_s__10.51.08_2195559b-removebg-preview"/>
                  <pic:cNvPicPr>
                    <a:picLocks noChangeAspect="1"/>
                  </pic:cNvPicPr>
                </pic:nvPicPr>
                <pic:blipFill>
                  <a:blip r:embed="rId2"/>
                  <a:srcRect t="13333" b="10437"/>
                  <a:stretch>
                    <a:fillRect/>
                  </a:stretch>
                </pic:blipFill>
                <pic:spPr>
                  <a:xfrm>
                    <a:off x="0" y="0"/>
                    <a:ext cx="232283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5D93E9">
    <w:pPr>
      <w:pStyle w:val="27"/>
      <w:rPr>
        <w:rFonts w:hint="default"/>
        <w:lang w:val="pt-BR"/>
      </w:rPr>
    </w:pPr>
  </w:p>
  <w:p w14:paraId="5AFF5DDC">
    <w:pPr>
      <w:pStyle w:val="27"/>
      <w:rPr>
        <w:rFonts w:hint="default"/>
        <w:lang w:val="pt-BR"/>
      </w:rPr>
    </w:pPr>
  </w:p>
  <w:p w14:paraId="19B19B6F">
    <w:pPr>
      <w:pStyle w:val="27"/>
      <w:rPr>
        <w:rFonts w:hint="default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1E2"/>
    <w:rsid w:val="00AA1D8D"/>
    <w:rsid w:val="00B47730"/>
    <w:rsid w:val="00CB0664"/>
    <w:rsid w:val="00FC693F"/>
    <w:rsid w:val="01505F15"/>
    <w:rsid w:val="018A0D81"/>
    <w:rsid w:val="02164BBF"/>
    <w:rsid w:val="022C3E83"/>
    <w:rsid w:val="027569E4"/>
    <w:rsid w:val="032A1583"/>
    <w:rsid w:val="063B3980"/>
    <w:rsid w:val="067C3ED8"/>
    <w:rsid w:val="076B71E3"/>
    <w:rsid w:val="081836CD"/>
    <w:rsid w:val="092B1819"/>
    <w:rsid w:val="092E7896"/>
    <w:rsid w:val="09325785"/>
    <w:rsid w:val="095D0A48"/>
    <w:rsid w:val="09D65F6C"/>
    <w:rsid w:val="0A8D13AC"/>
    <w:rsid w:val="0AEB73E9"/>
    <w:rsid w:val="0BDC2AA5"/>
    <w:rsid w:val="0CED0999"/>
    <w:rsid w:val="0E6D60CC"/>
    <w:rsid w:val="0F9A13CF"/>
    <w:rsid w:val="0F9C5147"/>
    <w:rsid w:val="0FA04C44"/>
    <w:rsid w:val="10DB1C9F"/>
    <w:rsid w:val="118D3569"/>
    <w:rsid w:val="12B01665"/>
    <w:rsid w:val="1459033B"/>
    <w:rsid w:val="166D65D9"/>
    <w:rsid w:val="173F2414"/>
    <w:rsid w:val="175974DB"/>
    <w:rsid w:val="177B3E6B"/>
    <w:rsid w:val="179D5FE6"/>
    <w:rsid w:val="17B27858"/>
    <w:rsid w:val="18850C84"/>
    <w:rsid w:val="19326D45"/>
    <w:rsid w:val="194A5944"/>
    <w:rsid w:val="19B32C13"/>
    <w:rsid w:val="1A905DA4"/>
    <w:rsid w:val="1B161216"/>
    <w:rsid w:val="1B31384A"/>
    <w:rsid w:val="1B7A634B"/>
    <w:rsid w:val="1C2638BB"/>
    <w:rsid w:val="1E0A6E72"/>
    <w:rsid w:val="1E6C0929"/>
    <w:rsid w:val="1EAF7A27"/>
    <w:rsid w:val="21361936"/>
    <w:rsid w:val="229D5AD9"/>
    <w:rsid w:val="236C420F"/>
    <w:rsid w:val="23EA1AB5"/>
    <w:rsid w:val="24BC2EF5"/>
    <w:rsid w:val="24F45AEA"/>
    <w:rsid w:val="25495BD7"/>
    <w:rsid w:val="26136E77"/>
    <w:rsid w:val="26754750"/>
    <w:rsid w:val="26B76B93"/>
    <w:rsid w:val="287B4287"/>
    <w:rsid w:val="296A5517"/>
    <w:rsid w:val="2A4807CC"/>
    <w:rsid w:val="2ADE4D64"/>
    <w:rsid w:val="2AEB07F7"/>
    <w:rsid w:val="2B1529CB"/>
    <w:rsid w:val="2B2C626C"/>
    <w:rsid w:val="2DB93E5F"/>
    <w:rsid w:val="2DCA0CFC"/>
    <w:rsid w:val="2FFF6D79"/>
    <w:rsid w:val="31125FC2"/>
    <w:rsid w:val="320C2251"/>
    <w:rsid w:val="3458445F"/>
    <w:rsid w:val="345C39F7"/>
    <w:rsid w:val="35927671"/>
    <w:rsid w:val="35F90E99"/>
    <w:rsid w:val="35FA439C"/>
    <w:rsid w:val="361C3174"/>
    <w:rsid w:val="368B3C8B"/>
    <w:rsid w:val="384017B2"/>
    <w:rsid w:val="3CD24055"/>
    <w:rsid w:val="3D6B7A7E"/>
    <w:rsid w:val="3EB540CC"/>
    <w:rsid w:val="3F757EE8"/>
    <w:rsid w:val="406F6832"/>
    <w:rsid w:val="40992EC5"/>
    <w:rsid w:val="41161732"/>
    <w:rsid w:val="413B39FD"/>
    <w:rsid w:val="42FA1607"/>
    <w:rsid w:val="433B4241"/>
    <w:rsid w:val="436B696D"/>
    <w:rsid w:val="44492ADD"/>
    <w:rsid w:val="446A1E39"/>
    <w:rsid w:val="455C2443"/>
    <w:rsid w:val="45A4384A"/>
    <w:rsid w:val="4B0610EB"/>
    <w:rsid w:val="4B1864C4"/>
    <w:rsid w:val="4CCE2312"/>
    <w:rsid w:val="4CD65B12"/>
    <w:rsid w:val="4E6361BF"/>
    <w:rsid w:val="4EFA6704"/>
    <w:rsid w:val="4FC46925"/>
    <w:rsid w:val="50660FFB"/>
    <w:rsid w:val="50AC42CA"/>
    <w:rsid w:val="50C84969"/>
    <w:rsid w:val="51AA7C07"/>
    <w:rsid w:val="51B807F7"/>
    <w:rsid w:val="52267BB8"/>
    <w:rsid w:val="525A5DF9"/>
    <w:rsid w:val="52900B48"/>
    <w:rsid w:val="52FD1E8A"/>
    <w:rsid w:val="53922953"/>
    <w:rsid w:val="545310AB"/>
    <w:rsid w:val="561546F9"/>
    <w:rsid w:val="566460D3"/>
    <w:rsid w:val="572C2811"/>
    <w:rsid w:val="575F5BF3"/>
    <w:rsid w:val="57870B5C"/>
    <w:rsid w:val="581C5F77"/>
    <w:rsid w:val="5AA53337"/>
    <w:rsid w:val="5B683EE7"/>
    <w:rsid w:val="5CCC024F"/>
    <w:rsid w:val="5D5F055F"/>
    <w:rsid w:val="60152716"/>
    <w:rsid w:val="61B2276A"/>
    <w:rsid w:val="640721AA"/>
    <w:rsid w:val="64444777"/>
    <w:rsid w:val="64C612E4"/>
    <w:rsid w:val="650335BA"/>
    <w:rsid w:val="673C6B0D"/>
    <w:rsid w:val="678E6274"/>
    <w:rsid w:val="67B1772D"/>
    <w:rsid w:val="68BE3584"/>
    <w:rsid w:val="6953779A"/>
    <w:rsid w:val="69B76B7E"/>
    <w:rsid w:val="6A676231"/>
    <w:rsid w:val="6C9D0B3F"/>
    <w:rsid w:val="6CB665FF"/>
    <w:rsid w:val="6D884504"/>
    <w:rsid w:val="6DC966B7"/>
    <w:rsid w:val="6DCF4734"/>
    <w:rsid w:val="6DE71781"/>
    <w:rsid w:val="6E374674"/>
    <w:rsid w:val="6E51148A"/>
    <w:rsid w:val="71B3075F"/>
    <w:rsid w:val="72102F85"/>
    <w:rsid w:val="738F4116"/>
    <w:rsid w:val="740F13FD"/>
    <w:rsid w:val="74AC7227"/>
    <w:rsid w:val="752B4FB0"/>
    <w:rsid w:val="75C7725D"/>
    <w:rsid w:val="76A0428D"/>
    <w:rsid w:val="7702026F"/>
    <w:rsid w:val="77A41857"/>
    <w:rsid w:val="782902B2"/>
    <w:rsid w:val="789A4D4B"/>
    <w:rsid w:val="7A65044C"/>
    <w:rsid w:val="7A863E33"/>
    <w:rsid w:val="7B0C08EF"/>
    <w:rsid w:val="7B5754EB"/>
    <w:rsid w:val="7CB53923"/>
    <w:rsid w:val="7DA60DC6"/>
    <w:rsid w:val="7E0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qFormat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qFormat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Table Paragraph"/>
    <w:basedOn w:val="1"/>
    <w:qFormat/>
    <w:uiPriority w:val="1"/>
    <w:pPr>
      <w:ind w:left="1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Rafaella Soares</cp:lastModifiedBy>
  <dcterms:modified xsi:type="dcterms:W3CDTF">2025-09-23T02:58:46Z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2B9E6A49D94847E39F48F0FB3F1D3693_12</vt:lpwstr>
  </property>
</Properties>
</file>