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5B55C">
      <w:pPr>
        <w:spacing w:line="240" w:lineRule="auto"/>
        <w:jc w:val="center"/>
        <w:rPr>
          <w:rFonts w:hint="default" w:ascii="Calibri" w:hAnsi="Calibri"/>
          <w:b/>
          <w:bCs/>
          <w:sz w:val="24"/>
          <w:szCs w:val="24"/>
          <w:lang w:val="pt-BR"/>
        </w:rPr>
      </w:pPr>
      <w:r>
        <w:rPr>
          <w:rFonts w:hint="default" w:ascii="Calibri" w:hAnsi="Calibri"/>
          <w:b/>
          <w:bCs/>
          <w:sz w:val="24"/>
          <w:szCs w:val="24"/>
          <w:lang w:val="pt-BR"/>
        </w:rPr>
        <w:t>ANEXO 2 – DOCUMENTAÇÃO OBRIGATÓRIA PARA A ETAPA DE ANÁLISE DOCUMENTAL</w:t>
      </w:r>
    </w:p>
    <w:p w14:paraId="62BCBE5B">
      <w:pPr>
        <w:spacing w:line="240" w:lineRule="auto"/>
        <w:jc w:val="center"/>
        <w:rPr>
          <w:rFonts w:hint="default" w:ascii="Calibri" w:hAnsi="Calibri"/>
          <w:sz w:val="24"/>
          <w:szCs w:val="24"/>
          <w:lang w:val="pt-BR"/>
        </w:rPr>
      </w:pPr>
    </w:p>
    <w:p w14:paraId="408B0A0B">
      <w:pPr>
        <w:spacing w:line="240" w:lineRule="auto"/>
        <w:jc w:val="center"/>
        <w:rPr>
          <w:rFonts w:hint="default" w:ascii="Calibri" w:hAnsi="Calibri"/>
          <w:sz w:val="24"/>
          <w:szCs w:val="24"/>
          <w:lang w:val="pt-BR"/>
        </w:rPr>
      </w:pPr>
      <w:r>
        <w:rPr>
          <w:rFonts w:hint="default" w:ascii="Calibri" w:hAnsi="Calibri"/>
          <w:sz w:val="24"/>
          <w:szCs w:val="24"/>
          <w:lang w:val="pt-BR"/>
        </w:rPr>
        <w:t>O proponente deverá reunir todos os documentos abaixo em formato PDF, com até 10 MB cada:</w:t>
      </w:r>
      <w:bookmarkStart w:id="0" w:name="_GoBack"/>
      <w:bookmarkEnd w:id="0"/>
    </w:p>
    <w:p w14:paraId="23A76B99">
      <w:pPr>
        <w:spacing w:line="240" w:lineRule="auto"/>
        <w:jc w:val="left"/>
        <w:rPr>
          <w:rFonts w:hint="default" w:ascii="Calibri" w:hAnsi="Calibri"/>
          <w:b/>
          <w:bCs/>
          <w:sz w:val="24"/>
          <w:szCs w:val="24"/>
          <w:lang w:val="pt-BR"/>
        </w:rPr>
      </w:pPr>
      <w:r>
        <w:rPr>
          <w:rFonts w:hint="default" w:ascii="Calibri" w:hAnsi="Calibri"/>
          <w:b/>
          <w:bCs/>
          <w:sz w:val="24"/>
          <w:szCs w:val="24"/>
          <w:lang w:val="pt-BR"/>
        </w:rPr>
        <w:t>PARA PESSOA FÍSICA</w:t>
      </w:r>
    </w:p>
    <w:p w14:paraId="4542B095">
      <w:pPr>
        <w:numPr>
          <w:ilvl w:val="0"/>
          <w:numId w:val="7"/>
        </w:numPr>
        <w:spacing w:line="240" w:lineRule="auto"/>
        <w:ind w:left="420" w:leftChars="0" w:hanging="420" w:firstLineChars="0"/>
        <w:jc w:val="left"/>
        <w:rPr>
          <w:rFonts w:hint="default" w:ascii="Calibri" w:hAnsi="Calibri"/>
          <w:sz w:val="24"/>
          <w:szCs w:val="24"/>
          <w:lang w:val="pt-BR"/>
        </w:rPr>
      </w:pPr>
      <w:r>
        <w:rPr>
          <w:rFonts w:hint="default" w:ascii="Calibri" w:hAnsi="Calibri"/>
          <w:sz w:val="24"/>
          <w:szCs w:val="24"/>
          <w:lang w:val="pt-BR"/>
        </w:rPr>
        <w:t>Cópia do CPF e documento de identificação oficial com foto (frente e verso).</w:t>
      </w:r>
    </w:p>
    <w:p w14:paraId="6A9FC58E">
      <w:pPr>
        <w:numPr>
          <w:ilvl w:val="0"/>
          <w:numId w:val="7"/>
        </w:numPr>
        <w:spacing w:line="240" w:lineRule="auto"/>
        <w:ind w:left="420" w:leftChars="0" w:hanging="420" w:firstLineChars="0"/>
        <w:jc w:val="left"/>
        <w:rPr>
          <w:rFonts w:hint="default" w:ascii="Calibri" w:hAnsi="Calibri"/>
          <w:sz w:val="24"/>
          <w:szCs w:val="24"/>
          <w:lang w:val="pt-BR"/>
        </w:rPr>
      </w:pPr>
      <w:r>
        <w:rPr>
          <w:rFonts w:hint="default" w:ascii="Calibri" w:hAnsi="Calibri"/>
          <w:sz w:val="24"/>
          <w:szCs w:val="24"/>
          <w:lang w:val="pt-BR"/>
        </w:rPr>
        <w:t>Comprovante de residência atualizado em nome do(a) proponente ou autodeclaração de residência assinada, se for o caso.</w:t>
      </w:r>
    </w:p>
    <w:p w14:paraId="1C62EA12">
      <w:pPr>
        <w:numPr>
          <w:ilvl w:val="0"/>
          <w:numId w:val="7"/>
        </w:numPr>
        <w:spacing w:line="240" w:lineRule="auto"/>
        <w:ind w:left="420" w:leftChars="0" w:hanging="420" w:firstLineChars="0"/>
        <w:jc w:val="left"/>
        <w:rPr>
          <w:rFonts w:hint="default" w:ascii="Calibri" w:hAnsi="Calibri"/>
          <w:sz w:val="24"/>
          <w:szCs w:val="24"/>
          <w:lang w:val="pt-BR"/>
        </w:rPr>
      </w:pPr>
      <w:r>
        <w:rPr>
          <w:rFonts w:hint="default" w:ascii="Calibri" w:hAnsi="Calibri"/>
          <w:sz w:val="24"/>
          <w:szCs w:val="24"/>
          <w:lang w:val="pt-BR"/>
        </w:rPr>
        <w:t>Certidão Negativa de Débitos Relativos a Créditos Tributários Federais e à Dívida Ativa da União (válida).</w:t>
      </w:r>
    </w:p>
    <w:p w14:paraId="47EB4010">
      <w:pPr>
        <w:numPr>
          <w:ilvl w:val="0"/>
          <w:numId w:val="7"/>
        </w:numPr>
        <w:spacing w:line="240" w:lineRule="auto"/>
        <w:ind w:left="420" w:leftChars="0" w:hanging="420" w:firstLineChars="0"/>
        <w:jc w:val="left"/>
        <w:rPr>
          <w:rFonts w:hint="default" w:ascii="Calibri" w:hAnsi="Calibri"/>
          <w:sz w:val="24"/>
          <w:szCs w:val="24"/>
          <w:lang w:val="pt-BR"/>
        </w:rPr>
      </w:pPr>
      <w:r>
        <w:rPr>
          <w:rFonts w:hint="default" w:ascii="Calibri" w:hAnsi="Calibri"/>
          <w:sz w:val="24"/>
          <w:szCs w:val="24"/>
          <w:lang w:val="pt-BR"/>
        </w:rPr>
        <w:t>Certidão Negativa de Débitos Trabalhistas (válida).</w:t>
      </w:r>
    </w:p>
    <w:p w14:paraId="145E080D">
      <w:pPr>
        <w:numPr>
          <w:ilvl w:val="0"/>
          <w:numId w:val="7"/>
        </w:numPr>
        <w:spacing w:line="240" w:lineRule="auto"/>
        <w:ind w:left="420" w:leftChars="0" w:hanging="420" w:firstLineChars="0"/>
        <w:jc w:val="left"/>
        <w:rPr>
          <w:rFonts w:hint="default" w:ascii="Calibri" w:hAnsi="Calibri"/>
          <w:sz w:val="24"/>
          <w:szCs w:val="24"/>
          <w:lang w:val="pt-BR"/>
        </w:rPr>
      </w:pPr>
      <w:r>
        <w:rPr>
          <w:rFonts w:hint="default" w:ascii="Calibri" w:hAnsi="Calibri"/>
          <w:sz w:val="24"/>
          <w:szCs w:val="24"/>
          <w:lang w:val="pt-BR"/>
        </w:rPr>
        <w:t>Certidão Negativa de Débitos Estaduais (válida).</w:t>
      </w:r>
    </w:p>
    <w:p w14:paraId="1E1E9D81">
      <w:pPr>
        <w:numPr>
          <w:ilvl w:val="0"/>
          <w:numId w:val="7"/>
        </w:numPr>
        <w:spacing w:line="240" w:lineRule="auto"/>
        <w:ind w:left="420" w:leftChars="0" w:hanging="420" w:firstLineChars="0"/>
        <w:jc w:val="left"/>
        <w:rPr>
          <w:rFonts w:hint="default" w:ascii="Calibri" w:hAnsi="Calibri"/>
          <w:sz w:val="24"/>
          <w:szCs w:val="24"/>
          <w:lang w:val="pt-BR"/>
        </w:rPr>
      </w:pPr>
      <w:r>
        <w:rPr>
          <w:rFonts w:hint="default" w:ascii="Calibri" w:hAnsi="Calibri"/>
          <w:sz w:val="24"/>
          <w:szCs w:val="24"/>
          <w:lang w:val="pt-BR"/>
        </w:rPr>
        <w:t>Certidão Negativa de Débitos Municipais (emitida nos últimos 5 dias anteriores ao envio).</w:t>
      </w:r>
    </w:p>
    <w:p w14:paraId="750E5D6E">
      <w:pPr>
        <w:numPr>
          <w:ilvl w:val="0"/>
          <w:numId w:val="7"/>
        </w:numPr>
        <w:spacing w:line="240" w:lineRule="auto"/>
        <w:ind w:left="420" w:leftChars="0" w:hanging="420" w:firstLineChars="0"/>
        <w:jc w:val="left"/>
        <w:rPr>
          <w:rFonts w:hint="default" w:ascii="Calibri" w:hAnsi="Calibri"/>
          <w:sz w:val="24"/>
          <w:szCs w:val="24"/>
          <w:lang w:val="pt-BR"/>
        </w:rPr>
      </w:pPr>
      <w:r>
        <w:rPr>
          <w:rFonts w:hint="default" w:ascii="Calibri" w:hAnsi="Calibri"/>
          <w:sz w:val="24"/>
          <w:szCs w:val="24"/>
          <w:lang w:val="pt-BR"/>
        </w:rPr>
        <w:t>Comprovante oficial de dados bancários de conta corrente vinculada ao CPF do proponente (nome do titular, CPF, banco, agência, número da conta e dígito verificador).</w:t>
      </w:r>
    </w:p>
    <w:p w14:paraId="361D9859">
      <w:pPr>
        <w:spacing w:line="240" w:lineRule="auto"/>
        <w:jc w:val="left"/>
        <w:rPr>
          <w:rFonts w:hint="default" w:ascii="Calibri" w:hAnsi="Calibri"/>
          <w:b/>
          <w:bCs/>
          <w:sz w:val="24"/>
          <w:szCs w:val="24"/>
          <w:lang w:val="pt-BR"/>
        </w:rPr>
      </w:pPr>
      <w:r>
        <w:rPr>
          <w:rFonts w:hint="default" w:ascii="Calibri" w:hAnsi="Calibri"/>
          <w:b/>
          <w:bCs/>
          <w:sz w:val="24"/>
          <w:szCs w:val="24"/>
          <w:lang w:val="pt-BR"/>
        </w:rPr>
        <w:t>PARA PESSOA JURÍDICA</w:t>
      </w:r>
    </w:p>
    <w:p w14:paraId="440DCE33">
      <w:pPr>
        <w:numPr>
          <w:ilvl w:val="0"/>
          <w:numId w:val="7"/>
        </w:numPr>
        <w:spacing w:line="240" w:lineRule="auto"/>
        <w:ind w:left="420" w:leftChars="0" w:hanging="420" w:firstLineChars="0"/>
        <w:jc w:val="left"/>
        <w:rPr>
          <w:rFonts w:hint="default" w:ascii="Calibri" w:hAnsi="Calibri"/>
          <w:sz w:val="24"/>
          <w:szCs w:val="24"/>
          <w:lang w:val="pt-BR"/>
        </w:rPr>
      </w:pPr>
      <w:r>
        <w:rPr>
          <w:rFonts w:hint="default" w:ascii="Calibri" w:hAnsi="Calibri"/>
          <w:sz w:val="24"/>
          <w:szCs w:val="24"/>
          <w:lang w:val="pt-BR"/>
        </w:rPr>
        <w:t>Cartão do CNPJ atualizado, com CNAE compatível com a área cultural inscrita.</w:t>
      </w:r>
    </w:p>
    <w:p w14:paraId="3FE3BDFC">
      <w:pPr>
        <w:numPr>
          <w:ilvl w:val="0"/>
          <w:numId w:val="7"/>
        </w:numPr>
        <w:spacing w:line="240" w:lineRule="auto"/>
        <w:ind w:left="420" w:leftChars="0" w:hanging="420" w:firstLineChars="0"/>
        <w:jc w:val="left"/>
        <w:rPr>
          <w:rFonts w:hint="default" w:ascii="Calibri" w:hAnsi="Calibri"/>
          <w:sz w:val="24"/>
          <w:szCs w:val="24"/>
          <w:lang w:val="pt-BR"/>
        </w:rPr>
      </w:pPr>
      <w:r>
        <w:rPr>
          <w:rFonts w:hint="default" w:ascii="Calibri" w:hAnsi="Calibri"/>
          <w:sz w:val="24"/>
          <w:szCs w:val="24"/>
          <w:lang w:val="pt-BR"/>
        </w:rPr>
        <w:t>Cópia dos atos constitutivos (estatuto e atualizações) e ata de eleição ou termo de posse do dirigente atual.</w:t>
      </w:r>
    </w:p>
    <w:p w14:paraId="5B7A4AB0">
      <w:pPr>
        <w:numPr>
          <w:ilvl w:val="0"/>
          <w:numId w:val="7"/>
        </w:numPr>
        <w:spacing w:line="240" w:lineRule="auto"/>
        <w:ind w:left="420" w:leftChars="0" w:hanging="420" w:firstLineChars="0"/>
        <w:jc w:val="left"/>
        <w:rPr>
          <w:rFonts w:hint="default" w:ascii="Calibri" w:hAnsi="Calibri"/>
          <w:sz w:val="24"/>
          <w:szCs w:val="24"/>
          <w:lang w:val="pt-BR"/>
        </w:rPr>
      </w:pPr>
      <w:r>
        <w:rPr>
          <w:rFonts w:hint="default" w:ascii="Calibri" w:hAnsi="Calibri"/>
          <w:sz w:val="24"/>
          <w:szCs w:val="24"/>
          <w:lang w:val="pt-BR"/>
        </w:rPr>
        <w:t>Cópia do CPF e documento de identificação oficial com foto do representante legal.</w:t>
      </w:r>
    </w:p>
    <w:p w14:paraId="182B8C1E">
      <w:pPr>
        <w:numPr>
          <w:ilvl w:val="0"/>
          <w:numId w:val="7"/>
        </w:numPr>
        <w:spacing w:line="240" w:lineRule="auto"/>
        <w:ind w:left="420" w:leftChars="0" w:hanging="420" w:firstLineChars="0"/>
        <w:jc w:val="left"/>
        <w:rPr>
          <w:rFonts w:hint="default" w:ascii="Calibri" w:hAnsi="Calibri"/>
          <w:sz w:val="24"/>
          <w:szCs w:val="24"/>
          <w:lang w:val="pt-BR"/>
        </w:rPr>
      </w:pPr>
      <w:r>
        <w:rPr>
          <w:rFonts w:hint="default" w:ascii="Calibri" w:hAnsi="Calibri"/>
          <w:sz w:val="24"/>
          <w:szCs w:val="24"/>
          <w:lang w:val="pt-BR"/>
        </w:rPr>
        <w:t>Certidão Negativa de Débitos Relativos a Créditos Tributários Federais e à Dívida Ativa da União (válida).</w:t>
      </w:r>
    </w:p>
    <w:p w14:paraId="3B36BBDC">
      <w:pPr>
        <w:numPr>
          <w:ilvl w:val="0"/>
          <w:numId w:val="7"/>
        </w:numPr>
        <w:spacing w:line="240" w:lineRule="auto"/>
        <w:ind w:left="420" w:leftChars="0" w:hanging="420" w:firstLineChars="0"/>
        <w:jc w:val="left"/>
        <w:rPr>
          <w:rFonts w:hint="default" w:ascii="Calibri" w:hAnsi="Calibri"/>
          <w:sz w:val="24"/>
          <w:szCs w:val="24"/>
          <w:lang w:val="pt-BR"/>
        </w:rPr>
      </w:pPr>
      <w:r>
        <w:rPr>
          <w:rFonts w:hint="default" w:ascii="Calibri" w:hAnsi="Calibri"/>
          <w:sz w:val="24"/>
          <w:szCs w:val="24"/>
          <w:lang w:val="pt-BR"/>
        </w:rPr>
        <w:t>Certidão Negativa de Débitos Trabalhistas (válida).</w:t>
      </w:r>
    </w:p>
    <w:p w14:paraId="215C0003">
      <w:pPr>
        <w:numPr>
          <w:ilvl w:val="0"/>
          <w:numId w:val="7"/>
        </w:numPr>
        <w:spacing w:line="240" w:lineRule="auto"/>
        <w:ind w:left="420" w:leftChars="0" w:hanging="420" w:firstLineChars="0"/>
        <w:jc w:val="left"/>
        <w:rPr>
          <w:rFonts w:hint="default" w:ascii="Calibri" w:hAnsi="Calibri"/>
          <w:sz w:val="24"/>
          <w:szCs w:val="24"/>
          <w:lang w:val="pt-BR"/>
        </w:rPr>
      </w:pPr>
      <w:r>
        <w:rPr>
          <w:rFonts w:hint="default" w:ascii="Calibri" w:hAnsi="Calibri"/>
          <w:sz w:val="24"/>
          <w:szCs w:val="24"/>
          <w:lang w:val="pt-BR"/>
        </w:rPr>
        <w:t>Certidão Negativa de Débitos Estaduais (válida).</w:t>
      </w:r>
    </w:p>
    <w:p w14:paraId="5FB2495D">
      <w:pPr>
        <w:numPr>
          <w:ilvl w:val="0"/>
          <w:numId w:val="7"/>
        </w:numPr>
        <w:spacing w:line="240" w:lineRule="auto"/>
        <w:ind w:left="420" w:leftChars="0" w:hanging="420" w:firstLineChars="0"/>
        <w:jc w:val="left"/>
        <w:rPr>
          <w:rFonts w:hint="default" w:ascii="Calibri" w:hAnsi="Calibri"/>
          <w:sz w:val="24"/>
          <w:szCs w:val="24"/>
          <w:lang w:val="pt-BR"/>
        </w:rPr>
      </w:pPr>
      <w:r>
        <w:rPr>
          <w:rFonts w:hint="default" w:ascii="Calibri" w:hAnsi="Calibri"/>
          <w:sz w:val="24"/>
          <w:szCs w:val="24"/>
          <w:lang w:val="pt-BR"/>
        </w:rPr>
        <w:t>Certidão Negativa de Débitos Municipais (emitida nos últimos 5 dias anteriores ao envio).</w:t>
      </w:r>
    </w:p>
    <w:p w14:paraId="55270981">
      <w:pPr>
        <w:numPr>
          <w:ilvl w:val="0"/>
          <w:numId w:val="7"/>
        </w:numPr>
        <w:spacing w:line="240" w:lineRule="auto"/>
        <w:ind w:left="420" w:leftChars="0" w:hanging="420" w:firstLineChars="0"/>
        <w:jc w:val="left"/>
        <w:rPr>
          <w:rFonts w:hint="default" w:ascii="Calibri" w:hAnsi="Calibri"/>
          <w:sz w:val="24"/>
          <w:szCs w:val="24"/>
          <w:lang w:val="pt-BR"/>
        </w:rPr>
      </w:pPr>
      <w:r>
        <w:rPr>
          <w:rFonts w:hint="default" w:ascii="Calibri" w:hAnsi="Calibri"/>
          <w:sz w:val="24"/>
          <w:szCs w:val="24"/>
          <w:lang w:val="pt-BR"/>
        </w:rPr>
        <w:t>Certificado de Regularidade do FGTS (CRF).</w:t>
      </w:r>
    </w:p>
    <w:p w14:paraId="55EF02F2">
      <w:pPr>
        <w:numPr>
          <w:ilvl w:val="0"/>
          <w:numId w:val="7"/>
        </w:numPr>
        <w:spacing w:line="240" w:lineRule="auto"/>
        <w:ind w:left="420" w:leftChars="0" w:hanging="420" w:firstLineChars="0"/>
        <w:jc w:val="left"/>
        <w:rPr>
          <w:rFonts w:hint="default" w:ascii="Calibri" w:hAnsi="Calibri"/>
          <w:sz w:val="24"/>
          <w:szCs w:val="24"/>
          <w:lang w:val="pt-BR"/>
        </w:rPr>
      </w:pPr>
      <w:r>
        <w:rPr>
          <w:rFonts w:hint="default" w:ascii="Calibri" w:hAnsi="Calibri"/>
          <w:sz w:val="24"/>
          <w:szCs w:val="24"/>
          <w:lang w:val="pt-BR"/>
        </w:rPr>
        <w:t>Comprovante oficial de dados bancários da conta corrente vinculada ao CNPJ (nome do titular, CNPJ, banco, agência, número da conta e dígito verificador).</w:t>
      </w:r>
    </w:p>
    <w:p w14:paraId="49406C1D">
      <w:pPr>
        <w:spacing w:line="240" w:lineRule="auto"/>
        <w:jc w:val="left"/>
        <w:rPr>
          <w:rFonts w:hint="default" w:ascii="Calibri" w:hAnsi="Calibri" w:cs="Calibri"/>
          <w:sz w:val="24"/>
          <w:szCs w:val="24"/>
          <w:lang w:val="pt-BR"/>
        </w:rPr>
      </w:pPr>
    </w:p>
    <w:sectPr>
      <w:headerReference r:id="rId5" w:type="default"/>
      <w:footerReference r:id="rId6" w:type="default"/>
      <w:pgSz w:w="12240" w:h="15840"/>
      <w:pgMar w:top="1701" w:right="1134" w:bottom="1134" w:left="1701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Docktri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cktrin">
    <w:panose1 w:val="02000500000000000000"/>
    <w:charset w:val="00"/>
    <w:family w:val="auto"/>
    <w:pitch w:val="default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115C7">
    <w:pPr>
      <w:pStyle w:val="29"/>
      <w:jc w:val="center"/>
      <w:rPr>
        <w:rFonts w:hint="default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E6E70">
    <w:pPr>
      <w:pStyle w:val="27"/>
      <w:rPr>
        <w:rFonts w:hint="default"/>
        <w:lang w:val="pt-BR"/>
      </w:rPr>
    </w:pPr>
    <w:r>
      <w:rPr>
        <w:rFonts w:hint="default"/>
        <w:lang w:val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779780</wp:posOffset>
          </wp:positionH>
          <wp:positionV relativeFrom="paragraph">
            <wp:posOffset>-13335</wp:posOffset>
          </wp:positionV>
          <wp:extent cx="1922780" cy="425450"/>
          <wp:effectExtent l="0" t="0" r="58420" b="31750"/>
          <wp:wrapTight wrapText="bothSides">
            <wp:wrapPolygon>
              <wp:start x="514" y="0"/>
              <wp:lineTo x="0" y="3869"/>
              <wp:lineTo x="0" y="20891"/>
              <wp:lineTo x="685" y="20891"/>
              <wp:lineTo x="3424" y="20891"/>
              <wp:lineTo x="10272" y="20891"/>
              <wp:lineTo x="19859" y="16248"/>
              <wp:lineTo x="19688" y="12380"/>
              <wp:lineTo x="21400" y="10832"/>
              <wp:lineTo x="21400" y="774"/>
              <wp:lineTo x="3595" y="0"/>
              <wp:lineTo x="514" y="0"/>
            </wp:wrapPolygon>
          </wp:wrapTight>
          <wp:docPr id="2" name="Imagem 2" descr="LOGOMAMANGUAPE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MAMANGUAPE_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2780" cy="425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/>
        <w:lang w:val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2908935</wp:posOffset>
          </wp:positionH>
          <wp:positionV relativeFrom="paragraph">
            <wp:posOffset>-41275</wp:posOffset>
          </wp:positionV>
          <wp:extent cx="2322830" cy="519430"/>
          <wp:effectExtent l="0" t="0" r="0" b="0"/>
          <wp:wrapTight wrapText="bothSides">
            <wp:wrapPolygon>
              <wp:start x="5810" y="634"/>
              <wp:lineTo x="1275" y="2535"/>
              <wp:lineTo x="142" y="4436"/>
              <wp:lineTo x="142" y="15210"/>
              <wp:lineTo x="2976" y="20280"/>
              <wp:lineTo x="5810" y="20913"/>
              <wp:lineTo x="6377" y="20913"/>
              <wp:lineTo x="20407" y="20280"/>
              <wp:lineTo x="21399" y="12675"/>
              <wp:lineTo x="20691" y="10774"/>
              <wp:lineTo x="20974" y="1267"/>
              <wp:lineTo x="19699" y="634"/>
              <wp:lineTo x="6377" y="634"/>
              <wp:lineTo x="5810" y="634"/>
            </wp:wrapPolygon>
          </wp:wrapTight>
          <wp:docPr id="3" name="Imagem 3" descr="Imagem_do_WhatsApp_de_2025-08-21_à_s__10.51.08_2195559b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Imagem_do_WhatsApp_de_2025-08-21_à_s__10.51.08_2195559b-removebg-preview"/>
                  <pic:cNvPicPr>
                    <a:picLocks noChangeAspect="1"/>
                  </pic:cNvPicPr>
                </pic:nvPicPr>
                <pic:blipFill>
                  <a:blip r:embed="rId2"/>
                  <a:srcRect t="13333" b="10437"/>
                  <a:stretch>
                    <a:fillRect/>
                  </a:stretch>
                </pic:blipFill>
                <pic:spPr>
                  <a:xfrm>
                    <a:off x="0" y="0"/>
                    <a:ext cx="2322830" cy="519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55D93E9">
    <w:pPr>
      <w:pStyle w:val="27"/>
      <w:rPr>
        <w:rFonts w:hint="default"/>
        <w:lang w:val="pt-BR"/>
      </w:rPr>
    </w:pPr>
  </w:p>
  <w:p w14:paraId="5AFF5DDC">
    <w:pPr>
      <w:pStyle w:val="27"/>
      <w:rPr>
        <w:rFonts w:hint="default"/>
        <w:lang w:val="pt-BR"/>
      </w:rPr>
    </w:pPr>
  </w:p>
  <w:p w14:paraId="19B19B6F">
    <w:pPr>
      <w:pStyle w:val="27"/>
      <w:rPr>
        <w:rFonts w:hint="default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5E5F16"/>
    <w:multiLevelType w:val="singleLevel"/>
    <w:tmpl w:val="C45E5F16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6"/>
        <w:szCs w:val="16"/>
      </w:rPr>
    </w:lvl>
  </w:abstractNum>
  <w:abstractNum w:abstractNumId="1">
    <w:nsid w:val="FFFFFF7E"/>
    <w:multiLevelType w:val="singleLevel"/>
    <w:tmpl w:val="FFFFFF7E"/>
    <w:lvl w:ilvl="0" w:tentative="0">
      <w:start w:val="1"/>
      <w:numFmt w:val="decimal"/>
      <w:pStyle w:val="3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2">
    <w:nsid w:val="FFFFFF7F"/>
    <w:multiLevelType w:val="singleLevel"/>
    <w:tmpl w:val="FFFFFF7F"/>
    <w:lvl w:ilvl="0" w:tentative="0">
      <w:start w:val="1"/>
      <w:numFmt w:val="decimal"/>
      <w:pStyle w:val="25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>
    <w:nsid w:val="FFFFFF82"/>
    <w:multiLevelType w:val="singleLevel"/>
    <w:tmpl w:val="FFFFFF82"/>
    <w:lvl w:ilvl="0" w:tentative="0">
      <w:start w:val="1"/>
      <w:numFmt w:val="bullet"/>
      <w:pStyle w:val="19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4">
    <w:nsid w:val="FFFFFF83"/>
    <w:multiLevelType w:val="singleLevel"/>
    <w:tmpl w:val="FFFFFF83"/>
    <w:lvl w:ilvl="0" w:tentative="0">
      <w:start w:val="1"/>
      <w:numFmt w:val="bullet"/>
      <w:pStyle w:val="21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5">
    <w:nsid w:val="FFFFFF88"/>
    <w:multiLevelType w:val="singleLevel"/>
    <w:tmpl w:val="FFFFFF88"/>
    <w:lvl w:ilvl="0" w:tentative="0">
      <w:start w:val="1"/>
      <w:numFmt w:val="decimal"/>
      <w:pStyle w:val="3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>
    <w:nsid w:val="FFFFFF89"/>
    <w:multiLevelType w:val="singleLevel"/>
    <w:tmpl w:val="FFFFFF89"/>
    <w:lvl w:ilvl="0" w:tentative="0">
      <w:start w:val="1"/>
      <w:numFmt w:val="bullet"/>
      <w:pStyle w:val="3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061E2"/>
    <w:rsid w:val="00AA1D8D"/>
    <w:rsid w:val="00B47730"/>
    <w:rsid w:val="00CB0664"/>
    <w:rsid w:val="00FC693F"/>
    <w:rsid w:val="01505F15"/>
    <w:rsid w:val="018A0D81"/>
    <w:rsid w:val="02164BBF"/>
    <w:rsid w:val="022C3E83"/>
    <w:rsid w:val="027569E4"/>
    <w:rsid w:val="032A1583"/>
    <w:rsid w:val="063B3980"/>
    <w:rsid w:val="067C3ED8"/>
    <w:rsid w:val="076B71E3"/>
    <w:rsid w:val="081836CD"/>
    <w:rsid w:val="092B1819"/>
    <w:rsid w:val="092E7896"/>
    <w:rsid w:val="09325785"/>
    <w:rsid w:val="095D0A48"/>
    <w:rsid w:val="09D65F6C"/>
    <w:rsid w:val="0A8D13AC"/>
    <w:rsid w:val="0AEB73E9"/>
    <w:rsid w:val="0BDC2AA5"/>
    <w:rsid w:val="0E6D60CC"/>
    <w:rsid w:val="0F9A13CF"/>
    <w:rsid w:val="0F9C5147"/>
    <w:rsid w:val="0FA04C44"/>
    <w:rsid w:val="10DB1C9F"/>
    <w:rsid w:val="118D3569"/>
    <w:rsid w:val="12B01665"/>
    <w:rsid w:val="1459033B"/>
    <w:rsid w:val="166D65D9"/>
    <w:rsid w:val="173F2414"/>
    <w:rsid w:val="175974DB"/>
    <w:rsid w:val="177B3E6B"/>
    <w:rsid w:val="179D5FE6"/>
    <w:rsid w:val="17B27858"/>
    <w:rsid w:val="18850C84"/>
    <w:rsid w:val="194A5944"/>
    <w:rsid w:val="19B32C13"/>
    <w:rsid w:val="1A905DA4"/>
    <w:rsid w:val="1B161216"/>
    <w:rsid w:val="1B31384A"/>
    <w:rsid w:val="1B7A634B"/>
    <w:rsid w:val="1C2638BB"/>
    <w:rsid w:val="1E0A6E72"/>
    <w:rsid w:val="1E6C0929"/>
    <w:rsid w:val="1EAF7A27"/>
    <w:rsid w:val="21361936"/>
    <w:rsid w:val="229D5AD9"/>
    <w:rsid w:val="236C420F"/>
    <w:rsid w:val="23EA1AB5"/>
    <w:rsid w:val="24BC2EF5"/>
    <w:rsid w:val="25495BD7"/>
    <w:rsid w:val="26136E77"/>
    <w:rsid w:val="26754750"/>
    <w:rsid w:val="26B76B93"/>
    <w:rsid w:val="287B4287"/>
    <w:rsid w:val="296A5517"/>
    <w:rsid w:val="2A4807CC"/>
    <w:rsid w:val="2ADE4D64"/>
    <w:rsid w:val="2AEB07F7"/>
    <w:rsid w:val="2B1529CB"/>
    <w:rsid w:val="2B2C626C"/>
    <w:rsid w:val="2DB93E5F"/>
    <w:rsid w:val="2DCA0CFC"/>
    <w:rsid w:val="2FFF6D79"/>
    <w:rsid w:val="31125FC2"/>
    <w:rsid w:val="320C2251"/>
    <w:rsid w:val="3458445F"/>
    <w:rsid w:val="345C39F7"/>
    <w:rsid w:val="35927671"/>
    <w:rsid w:val="35F90E99"/>
    <w:rsid w:val="35FA439C"/>
    <w:rsid w:val="361C3174"/>
    <w:rsid w:val="368B3C8B"/>
    <w:rsid w:val="384017B2"/>
    <w:rsid w:val="3CD24055"/>
    <w:rsid w:val="3EB540CC"/>
    <w:rsid w:val="3F757EE8"/>
    <w:rsid w:val="406F6832"/>
    <w:rsid w:val="40992EC5"/>
    <w:rsid w:val="41161732"/>
    <w:rsid w:val="413B39FD"/>
    <w:rsid w:val="42FA1607"/>
    <w:rsid w:val="433B4241"/>
    <w:rsid w:val="436B696D"/>
    <w:rsid w:val="446A1E39"/>
    <w:rsid w:val="455C2443"/>
    <w:rsid w:val="45A4384A"/>
    <w:rsid w:val="4B0610EB"/>
    <w:rsid w:val="4B1864C4"/>
    <w:rsid w:val="4CCE2312"/>
    <w:rsid w:val="4CD65B12"/>
    <w:rsid w:val="4E6361BF"/>
    <w:rsid w:val="4EFA6704"/>
    <w:rsid w:val="4FC46925"/>
    <w:rsid w:val="50660FFB"/>
    <w:rsid w:val="50AC42CA"/>
    <w:rsid w:val="50C84969"/>
    <w:rsid w:val="51AA7C07"/>
    <w:rsid w:val="51B807F7"/>
    <w:rsid w:val="52267BB8"/>
    <w:rsid w:val="525A5DF9"/>
    <w:rsid w:val="52900B48"/>
    <w:rsid w:val="52FD1E8A"/>
    <w:rsid w:val="53922953"/>
    <w:rsid w:val="545310AB"/>
    <w:rsid w:val="561546F9"/>
    <w:rsid w:val="566460D3"/>
    <w:rsid w:val="572C2811"/>
    <w:rsid w:val="575F5BF3"/>
    <w:rsid w:val="57870B5C"/>
    <w:rsid w:val="581C5F77"/>
    <w:rsid w:val="5AA53337"/>
    <w:rsid w:val="5B683EE7"/>
    <w:rsid w:val="5CCC024F"/>
    <w:rsid w:val="5D5F055F"/>
    <w:rsid w:val="60152716"/>
    <w:rsid w:val="61B2276A"/>
    <w:rsid w:val="640721AA"/>
    <w:rsid w:val="64444777"/>
    <w:rsid w:val="64C612E4"/>
    <w:rsid w:val="650335BA"/>
    <w:rsid w:val="673C6B0D"/>
    <w:rsid w:val="678E6274"/>
    <w:rsid w:val="67B1772D"/>
    <w:rsid w:val="68BE3584"/>
    <w:rsid w:val="6953779A"/>
    <w:rsid w:val="69B76B7E"/>
    <w:rsid w:val="6A676231"/>
    <w:rsid w:val="6C9D0B3F"/>
    <w:rsid w:val="6CB665FF"/>
    <w:rsid w:val="6D884504"/>
    <w:rsid w:val="6DC966B7"/>
    <w:rsid w:val="6DCF4734"/>
    <w:rsid w:val="6DE71781"/>
    <w:rsid w:val="6E374674"/>
    <w:rsid w:val="6E51148A"/>
    <w:rsid w:val="71B3075F"/>
    <w:rsid w:val="72102F85"/>
    <w:rsid w:val="738F4116"/>
    <w:rsid w:val="740F13FD"/>
    <w:rsid w:val="74AC7227"/>
    <w:rsid w:val="752B4FB0"/>
    <w:rsid w:val="75C7725D"/>
    <w:rsid w:val="76A0428D"/>
    <w:rsid w:val="7702026F"/>
    <w:rsid w:val="77A41857"/>
    <w:rsid w:val="782902B2"/>
    <w:rsid w:val="789A4D4B"/>
    <w:rsid w:val="7A65044C"/>
    <w:rsid w:val="7A863E33"/>
    <w:rsid w:val="7B0C08EF"/>
    <w:rsid w:val="7B5754EB"/>
    <w:rsid w:val="7CB53923"/>
    <w:rsid w:val="7DA60DC6"/>
    <w:rsid w:val="7E0D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link w:val="42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4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54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55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56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57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58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59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character" w:styleId="14">
    <w:name w:val="Emphasis"/>
    <w:basedOn w:val="11"/>
    <w:qFormat/>
    <w:uiPriority w:val="20"/>
    <w:rPr>
      <w:i/>
      <w:iCs/>
    </w:rPr>
  </w:style>
  <w:style w:type="character" w:styleId="15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styleId="16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17">
    <w:name w:val="Body Text"/>
    <w:basedOn w:val="1"/>
    <w:link w:val="48"/>
    <w:unhideWhenUsed/>
    <w:qFormat/>
    <w:uiPriority w:val="99"/>
    <w:pPr>
      <w:spacing w:after="120"/>
    </w:pPr>
  </w:style>
  <w:style w:type="paragraph" w:styleId="18">
    <w:name w:val="Title"/>
    <w:basedOn w:val="1"/>
    <w:next w:val="1"/>
    <w:link w:val="45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9">
    <w:name w:val="List Bullet 3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0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21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2">
    <w:name w:val="macro"/>
    <w:link w:val="51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23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4">
    <w:name w:val="Body Text 3"/>
    <w:basedOn w:val="1"/>
    <w:link w:val="50"/>
    <w:unhideWhenUsed/>
    <w:qFormat/>
    <w:uiPriority w:val="99"/>
    <w:pPr>
      <w:spacing w:after="120"/>
    </w:pPr>
    <w:rPr>
      <w:sz w:val="16"/>
      <w:szCs w:val="16"/>
    </w:rPr>
  </w:style>
  <w:style w:type="paragraph" w:styleId="25">
    <w:name w:val="List Number 2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6">
    <w:name w:val="Body Text 2"/>
    <w:basedOn w:val="1"/>
    <w:link w:val="49"/>
    <w:unhideWhenUsed/>
    <w:qFormat/>
    <w:uiPriority w:val="99"/>
    <w:pPr>
      <w:spacing w:after="120" w:line="480" w:lineRule="auto"/>
    </w:pPr>
  </w:style>
  <w:style w:type="paragraph" w:styleId="27">
    <w:name w:val="header"/>
    <w:basedOn w:val="1"/>
    <w:link w:val="3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footer"/>
    <w:basedOn w:val="1"/>
    <w:link w:val="4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0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31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33">
    <w:name w:val="List Number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4">
    <w:name w:val="Subtitle"/>
    <w:basedOn w:val="1"/>
    <w:next w:val="1"/>
    <w:link w:val="4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5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36">
    <w:name w:val="List Bullet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7">
    <w:name w:val="List Number"/>
    <w:basedOn w:val="1"/>
    <w:unhideWhenUsed/>
    <w:qFormat/>
    <w:uiPriority w:val="99"/>
    <w:pPr>
      <w:numPr>
        <w:ilvl w:val="0"/>
        <w:numId w:val="6"/>
      </w:numPr>
      <w:contextualSpacing/>
    </w:pPr>
  </w:style>
  <w:style w:type="table" w:styleId="38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Header Char"/>
    <w:basedOn w:val="11"/>
    <w:link w:val="27"/>
    <w:qFormat/>
    <w:uiPriority w:val="99"/>
  </w:style>
  <w:style w:type="character" w:customStyle="1" w:styleId="40">
    <w:name w:val="Footer Char"/>
    <w:basedOn w:val="11"/>
    <w:link w:val="29"/>
    <w:qFormat/>
    <w:uiPriority w:val="99"/>
  </w:style>
  <w:style w:type="paragraph" w:styleId="41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42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3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4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5">
    <w:name w:val="Title Char"/>
    <w:basedOn w:val="11"/>
    <w:link w:val="18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6">
    <w:name w:val="Subtitle Char"/>
    <w:basedOn w:val="11"/>
    <w:link w:val="3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47">
    <w:name w:val="List Paragraph"/>
    <w:basedOn w:val="1"/>
    <w:qFormat/>
    <w:uiPriority w:val="34"/>
    <w:pPr>
      <w:ind w:left="720"/>
      <w:contextualSpacing/>
    </w:pPr>
  </w:style>
  <w:style w:type="character" w:customStyle="1" w:styleId="48">
    <w:name w:val="Body Text Char"/>
    <w:basedOn w:val="11"/>
    <w:link w:val="17"/>
    <w:qFormat/>
    <w:uiPriority w:val="99"/>
  </w:style>
  <w:style w:type="character" w:customStyle="1" w:styleId="49">
    <w:name w:val="Body Text 2 Char"/>
    <w:basedOn w:val="11"/>
    <w:link w:val="26"/>
    <w:qFormat/>
    <w:uiPriority w:val="99"/>
  </w:style>
  <w:style w:type="character" w:customStyle="1" w:styleId="50">
    <w:name w:val="Body Text 3 Char"/>
    <w:basedOn w:val="11"/>
    <w:link w:val="24"/>
    <w:qFormat/>
    <w:uiPriority w:val="99"/>
    <w:rPr>
      <w:sz w:val="16"/>
      <w:szCs w:val="16"/>
    </w:rPr>
  </w:style>
  <w:style w:type="character" w:customStyle="1" w:styleId="51">
    <w:name w:val="Macro Text Char"/>
    <w:basedOn w:val="11"/>
    <w:link w:val="22"/>
    <w:qFormat/>
    <w:uiPriority w:val="99"/>
    <w:rPr>
      <w:rFonts w:ascii="Courier" w:hAnsi="Courier"/>
      <w:sz w:val="20"/>
      <w:szCs w:val="20"/>
    </w:rPr>
  </w:style>
  <w:style w:type="paragraph" w:styleId="52">
    <w:name w:val="Quote"/>
    <w:basedOn w:val="1"/>
    <w:next w:val="1"/>
    <w:link w:val="53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3">
    <w:name w:val="Quote Char"/>
    <w:basedOn w:val="11"/>
    <w:link w:val="52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4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5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6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7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8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59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60">
    <w:name w:val="Intense Quote"/>
    <w:basedOn w:val="1"/>
    <w:next w:val="1"/>
    <w:link w:val="61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1">
    <w:name w:val="Intense Quote Char"/>
    <w:basedOn w:val="11"/>
    <w:link w:val="60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2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3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4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5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6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67">
    <w:name w:val="TOC Heading"/>
    <w:basedOn w:val="2"/>
    <w:next w:val="1"/>
    <w:semiHidden/>
    <w:unhideWhenUsed/>
    <w:qFormat/>
    <w:uiPriority w:val="39"/>
    <w:pPr>
      <w:outlineLvl w:val="9"/>
    </w:pPr>
  </w:style>
  <w:style w:type="table" w:styleId="68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9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70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71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2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3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4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5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6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7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8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9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80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81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2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3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4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5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6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7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8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89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0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5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6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2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3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4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5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6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7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8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09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10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1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6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7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8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19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20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21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2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3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4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5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30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31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2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3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4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5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6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7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8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39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40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41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2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3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4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5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6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7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8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49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0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1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2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3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4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5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6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7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8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59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60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61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2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3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4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5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paragraph" w:customStyle="1" w:styleId="166">
    <w:name w:val="Table Paragraph"/>
    <w:basedOn w:val="1"/>
    <w:qFormat/>
    <w:uiPriority w:val="1"/>
    <w:pPr>
      <w:ind w:left="10"/>
      <w:jc w:val="center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Rafaella Soares</cp:lastModifiedBy>
  <dcterms:modified xsi:type="dcterms:W3CDTF">2025-09-23T02:26:34Z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2B9E6A49D94847E39F48F0FB3F1D3693_12</vt:lpwstr>
  </property>
</Properties>
</file>